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04" w:rsidRPr="00C43E04" w:rsidRDefault="00C43E04" w:rsidP="00C43E0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C43E04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C43E04">
        <w:rPr>
          <w:rFonts w:ascii="Times New Roman" w:hAnsi="Times New Roman" w:cs="Times New Roman"/>
          <w:sz w:val="28"/>
          <w:szCs w:val="28"/>
        </w:rPr>
        <w:br/>
      </w:r>
    </w:p>
    <w:p w:rsidR="00C43E04" w:rsidRPr="00C43E04" w:rsidRDefault="00C43E04" w:rsidP="00C43E0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РЕШЕНИЕ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от 24 мая 2017 г. N 423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О КВАЛИФИКАЦИОННЫХ ТРЕБОВАНИЯХ ДЛЯ ЗАМЕЩЕНИЯ ДОЛЖНОСТЕЙ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ГОРОДА НОВОСИБИРСКА И ПРИЗНАНИИ УТРАТИВШИМИ СИЛУ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ОТДЕЛЬНЫХ РЕШЕНИЙ (ПОЛОЖЕНИЙ РЕШЕНИЙ) СОВЕТА</w:t>
      </w:r>
    </w:p>
    <w:p w:rsidR="00C43E04" w:rsidRPr="00C43E04" w:rsidRDefault="00C43E04" w:rsidP="00C4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:rsidR="00C43E04" w:rsidRPr="00C43E04" w:rsidRDefault="00C43E04" w:rsidP="00C43E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C43E04" w:rsidRPr="00C43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E04" w:rsidRPr="00C43E04" w:rsidRDefault="00C43E04" w:rsidP="00C43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E04" w:rsidRPr="00C43E04" w:rsidRDefault="00C43E04" w:rsidP="00C43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3E04" w:rsidRPr="00C43E04" w:rsidRDefault="00C43E04" w:rsidP="00C43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04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43E04" w:rsidRPr="00C43E04" w:rsidRDefault="00C43E04" w:rsidP="00C43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04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C43E04" w:rsidRPr="00C43E04" w:rsidRDefault="00C43E04" w:rsidP="00C43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04">
              <w:rPr>
                <w:rFonts w:ascii="Times New Roman" w:hAnsi="Times New Roman" w:cs="Times New Roman"/>
                <w:sz w:val="28"/>
                <w:szCs w:val="28"/>
              </w:rPr>
              <w:t xml:space="preserve">от 25.04.2018 </w:t>
            </w:r>
            <w:hyperlink r:id="rId5">
              <w:r w:rsidRPr="00C43E04">
                <w:rPr>
                  <w:rFonts w:ascii="Times New Roman" w:hAnsi="Times New Roman" w:cs="Times New Roman"/>
                  <w:sz w:val="28"/>
                  <w:szCs w:val="28"/>
                </w:rPr>
                <w:t>N 609</w:t>
              </w:r>
            </w:hyperlink>
            <w:r w:rsidRPr="00C43E04">
              <w:rPr>
                <w:rFonts w:ascii="Times New Roman" w:hAnsi="Times New Roman" w:cs="Times New Roman"/>
                <w:sz w:val="28"/>
                <w:szCs w:val="28"/>
              </w:rPr>
              <w:t xml:space="preserve">, от 14.02.2022 </w:t>
            </w:r>
            <w:hyperlink r:id="rId6">
              <w:r w:rsidRPr="00C43E04">
                <w:rPr>
                  <w:rFonts w:ascii="Times New Roman" w:hAnsi="Times New Roman" w:cs="Times New Roman"/>
                  <w:sz w:val="28"/>
                  <w:szCs w:val="28"/>
                </w:rPr>
                <w:t>N 301</w:t>
              </w:r>
            </w:hyperlink>
            <w:r w:rsidRPr="00C43E04">
              <w:rPr>
                <w:rFonts w:ascii="Times New Roman" w:hAnsi="Times New Roman" w:cs="Times New Roman"/>
                <w:sz w:val="28"/>
                <w:szCs w:val="28"/>
              </w:rPr>
              <w:t xml:space="preserve">, от 28.09.2022 </w:t>
            </w:r>
            <w:hyperlink r:id="rId7">
              <w:r w:rsidRPr="00C43E04">
                <w:rPr>
                  <w:rFonts w:ascii="Times New Roman" w:hAnsi="Times New Roman" w:cs="Times New Roman"/>
                  <w:sz w:val="28"/>
                  <w:szCs w:val="28"/>
                </w:rPr>
                <w:t>N 415</w:t>
              </w:r>
            </w:hyperlink>
            <w:r w:rsidRPr="00C43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E04" w:rsidRPr="00C43E04" w:rsidRDefault="00C43E04" w:rsidP="00C43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8">
        <w:r w:rsidRPr="00C43E04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02.03.2007 </w:t>
      </w:r>
      <w:hyperlink r:id="rId9">
        <w:r w:rsidRPr="00C43E04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</w:t>
      </w:r>
      <w:hyperlink r:id="rId10">
        <w:r w:rsidRPr="00C43E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Новосибирской области от 30.10.2007 N 157-ОЗ "О муниципальной службе в Новосибирской области", руководствуясь </w:t>
      </w:r>
      <w:hyperlink r:id="rId11">
        <w:r w:rsidRPr="00C43E04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1. Установить следующие квалификационные требования к уровню профессионального образования, необходимому для замещения должностей муниципальной службы в органах местного самоуправления города Новосибирска:</w:t>
      </w:r>
    </w:p>
    <w:p w:rsidR="00C43E04" w:rsidRPr="00C43E04" w:rsidRDefault="00C43E04" w:rsidP="00C43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C43E0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415)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для высшей и главной групп должностей - наличие высшего образования не ниже уровня </w:t>
      </w:r>
      <w:proofErr w:type="spellStart"/>
      <w:r w:rsidRPr="00C43E0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43E04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для ведущей группы должностей - наличие высшего образования;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для старшей и младшей групп должностей - наличие профессионального образования.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2. Установить следующие квалификационные требования к стажу муниципальной службы или стажу работы по специальности, направлению подготовки, необходимому для замещения должностей муниципальной службы в органах местного самоуправления города Новосибирска:</w:t>
      </w:r>
    </w:p>
    <w:p w:rsidR="00C43E04" w:rsidRPr="00C43E04" w:rsidRDefault="00C43E04" w:rsidP="00C43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C43E0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415)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для высшей группы должностей - наличие стажа муниципальной службы или стажа работы по специальности, направлению подготовки не менее четырех лет;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для главной группы должностей - наличие стажа муниципальной службы или стажа работы по специальности, направлению подготовки не менее двух лет либо не менее одного года стажа муниципальной службы или стажа работы по специальности, направлению подготовки - в течение трех лет со дня выдачи диплома специалиста или магистра с отличием;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lastRenderedPageBreak/>
        <w:t>для ведущей, старшей и младшей групп должностей - без предъявления требований к стажу.</w:t>
      </w:r>
    </w:p>
    <w:p w:rsidR="00C43E04" w:rsidRPr="00C43E04" w:rsidRDefault="00C43E04" w:rsidP="00C43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4">
        <w:r w:rsidRPr="00C43E0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25.04.2018 N 609)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3. Для замещения должности муниципальной службы руководителя финансового органа города Новосибирска предъявляются квалификационные требования, установленные уполномоченным Правительством Российской Федерации федеральным органом исполнительной власти.</w:t>
      </w:r>
    </w:p>
    <w:p w:rsidR="00C43E04" w:rsidRPr="00C43E04" w:rsidRDefault="00C43E04" w:rsidP="00C43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C43E0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14.02.2022 N 301)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4. Утратил силу. - </w:t>
      </w:r>
      <w:hyperlink r:id="rId16">
        <w:r w:rsidRPr="00C43E0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14.02.2022 N 301.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5. Квалификационное требование для замещения должностей муниципальной службы высшей и главной групп должностей муниципальной службы в органах местного самоуправления города Новосибирска о наличии высшего образования не ниже уровня </w:t>
      </w:r>
      <w:proofErr w:type="spellStart"/>
      <w:r w:rsidRPr="00C43E0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43E04">
        <w:rPr>
          <w:rFonts w:ascii="Times New Roman" w:hAnsi="Times New Roman" w:cs="Times New Roman"/>
          <w:sz w:val="28"/>
          <w:szCs w:val="28"/>
        </w:rPr>
        <w:t>, магистратуры не применяется:</w:t>
      </w:r>
    </w:p>
    <w:p w:rsidR="00C43E04" w:rsidRPr="00C43E04" w:rsidRDefault="00C43E04" w:rsidP="00C43E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C43E0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415)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29.08.1996;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к муниципальным служащим, имеющим высшее образование не выше </w:t>
      </w:r>
      <w:proofErr w:type="spellStart"/>
      <w:r w:rsidRPr="00C43E0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43E04">
        <w:rPr>
          <w:rFonts w:ascii="Times New Roman" w:hAnsi="Times New Roman" w:cs="Times New Roman"/>
          <w:sz w:val="28"/>
          <w:szCs w:val="28"/>
        </w:rPr>
        <w:t xml:space="preserve">, назначенным на указанные должности до дня вступления в силу </w:t>
      </w:r>
      <w:hyperlink r:id="rId18">
        <w:r w:rsidRPr="00C43E0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Новосибирской области от 05.12.2016 N 108-ОЗ "О внесении изменений в Закон Новосибирской области "О муниципальной службе в Новосибирской области", в отношении замещаемых ими должностей муниципальной службы.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6. Признать утратившими силу: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6.1. </w:t>
      </w:r>
      <w:hyperlink r:id="rId19">
        <w:r w:rsidRPr="00C43E0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26.06.2013 N 912 "О Положении о квалификационных требованиях для замещения должностей муниципальной службы в органах местного самоуправления, муниципальных органах города Новосибирска".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6.2. </w:t>
      </w:r>
      <w:hyperlink r:id="rId20">
        <w:r w:rsidRPr="00C43E0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24.06.2015 N 1373 "О внесении изменений в Положение о квалификационных требованиях для замещения должностей муниципальной службы в органах местного самоуправления, муниципальных органах города Новосибирска, принятое решением Совета депутатов города Новосибирска от 26.06.2013 N 912".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 xml:space="preserve">6.3. </w:t>
      </w:r>
      <w:hyperlink r:id="rId21">
        <w:r w:rsidRPr="00C43E04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C43E04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Новосибирска от 23.06.2016 N 249 "О внесении изменений в отдельные решения (положения решений) Совета депутатов города Новосибирска".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7. Решение вступает в силу на следующий день после его официального опубликования.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8.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43E04" w:rsidRPr="00C43E04" w:rsidRDefault="00C43E04" w:rsidP="00C43E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C43E04" w:rsidRPr="00C43E04" w:rsidRDefault="00C43E04" w:rsidP="00C43E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Д.В.АСАНЦЕВ</w:t>
      </w:r>
    </w:p>
    <w:p w:rsidR="00C43E04" w:rsidRPr="00C43E04" w:rsidRDefault="00C43E04" w:rsidP="00C43E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E04" w:rsidRPr="00C43E04" w:rsidRDefault="00C43E04" w:rsidP="00C43E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C43E04" w:rsidRPr="00C43E04" w:rsidRDefault="00C43E04" w:rsidP="00C43E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3E04">
        <w:rPr>
          <w:rFonts w:ascii="Times New Roman" w:hAnsi="Times New Roman" w:cs="Times New Roman"/>
          <w:sz w:val="28"/>
          <w:szCs w:val="28"/>
        </w:rPr>
        <w:t>А.Е.ЛОКОТЬ</w:t>
      </w:r>
    </w:p>
    <w:p w:rsidR="00024670" w:rsidRPr="00C43E04" w:rsidRDefault="00024670" w:rsidP="00C43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4670" w:rsidRPr="00C43E04" w:rsidSect="00C43E04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04"/>
    <w:rsid w:val="00024670"/>
    <w:rsid w:val="00C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A52D"/>
  <w15:chartTrackingRefBased/>
  <w15:docId w15:val="{AA1E7594-9083-437C-9A37-3F9E89D3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E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3E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3E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37291D835F7300839738A5D8EFAB5668EBF8038DEFCA2EF60276B5599E7CF6289227AFFBC710CE5A2DD7221mB10D" TargetMode="External"/><Relationship Id="rId13" Type="http://schemas.openxmlformats.org/officeDocument/2006/relationships/hyperlink" Target="consultantplus://offline/ref=E8337291D835F73008396D874BE2A4BC6B87E38F3CDBF2F5B433213C0AC9E19A30C97C23BEF8620DE4BCDF7627B82A148464D2B105DC48285AEFD72Am213D" TargetMode="External"/><Relationship Id="rId18" Type="http://schemas.openxmlformats.org/officeDocument/2006/relationships/hyperlink" Target="consultantplus://offline/ref=E8337291D835F73008396D874BE2A4BC6B87E38F34DAFFF6B73F7C360290ED9837C62326B9E9620EE4A2DF733DB17E47mC1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337291D835F73008396D874BE2A4BC6B87E38F34DEFFF0B63F7C360290ED9837C62334B9B16E0CE4BCD97A28E72F01953CDDB31BC2493746EDD5m21BD" TargetMode="External"/><Relationship Id="rId7" Type="http://schemas.openxmlformats.org/officeDocument/2006/relationships/hyperlink" Target="consultantplus://offline/ref=E8337291D835F73008396D874BE2A4BC6B87E38F3CDBF2F5B433213C0AC9E19A30C97C23BEF8620DE4BCDF7627B82A148464D2B105DC48285AEFD72Am213D" TargetMode="External"/><Relationship Id="rId12" Type="http://schemas.openxmlformats.org/officeDocument/2006/relationships/hyperlink" Target="consultantplus://offline/ref=E8337291D835F73008396D874BE2A4BC6B87E38F3CDBF2F5B433213C0AC9E19A30C97C23BEF8620DE4BCDF7627B82A148464D2B105DC48285AEFD72Am213D" TargetMode="External"/><Relationship Id="rId17" Type="http://schemas.openxmlformats.org/officeDocument/2006/relationships/hyperlink" Target="consultantplus://offline/ref=E8337291D835F73008396D874BE2A4BC6B87E38F3CDBF2F5B433213C0AC9E19A30C97C23BEF8620DE4BCDF7627B82A148464D2B105DC48285AEFD72Am21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337291D835F73008396D874BE2A4BC6B87E38F3CDAF0FCB63D213C0AC9E19A30C97C23BEF8620DE4BCDF7224B82A148464D2B105DC48285AEFD72Am213D" TargetMode="External"/><Relationship Id="rId20" Type="http://schemas.openxmlformats.org/officeDocument/2006/relationships/hyperlink" Target="consultantplus://offline/ref=E8337291D835F73008396D874BE2A4BC6B87E38F35DFF1F2B23F7C360290ED9837C62326B9E9620EE4A2DF733DB17E47mC13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337291D835F73008396D874BE2A4BC6B87E38F3CDAF0FCB63D213C0AC9E19A30C97C23BEF8620DE4BCDF7226B82A148464D2B105DC48285AEFD72Am213D" TargetMode="External"/><Relationship Id="rId11" Type="http://schemas.openxmlformats.org/officeDocument/2006/relationships/hyperlink" Target="consultantplus://offline/ref=E8337291D835F73008396D874BE2A4BC6B87E38F3CDBF2FCB132213C0AC9E19A30C97C23BEF8620DE4BCDC7723B82A148464D2B105DC48285AEFD72Am213D" TargetMode="External"/><Relationship Id="rId5" Type="http://schemas.openxmlformats.org/officeDocument/2006/relationships/hyperlink" Target="consultantplus://offline/ref=E8337291D835F73008396D874BE2A4BC6B87E38F3CDEFFFDB436213C0AC9E19A30C97C23BEF8620DE4BCDF7226B82A148464D2B105DC48285AEFD72Am213D" TargetMode="External"/><Relationship Id="rId15" Type="http://schemas.openxmlformats.org/officeDocument/2006/relationships/hyperlink" Target="consultantplus://offline/ref=E8337291D835F73008396D874BE2A4BC6B87E38F3CDAF0FCB63D213C0AC9E19A30C97C23BEF8620DE4BCDF7225B82A148464D2B105DC48285AEFD72Am213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8337291D835F73008396D874BE2A4BC6B87E38F3CDBF7F1B335213C0AC9E19A30C97C23ACF83A01E6BCC17222AD7C45C2m312D" TargetMode="External"/><Relationship Id="rId19" Type="http://schemas.openxmlformats.org/officeDocument/2006/relationships/hyperlink" Target="consultantplus://offline/ref=E8337291D835F73008396D874BE2A4BC6B87E38F34DEFEF4BB3F7C360290ED9837C62326B9E9620EE4A2DF733DB17E47mC13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8337291D835F7300839738A5D8EFAB5668FB88B3AD9FCA2EF60276B5599E7CF6289227AFFBC710CE5A2DD7221mB10D" TargetMode="External"/><Relationship Id="rId14" Type="http://schemas.openxmlformats.org/officeDocument/2006/relationships/hyperlink" Target="consultantplus://offline/ref=E8337291D835F73008396D874BE2A4BC6B87E38F3CDEFFFDB436213C0AC9E19A30C97C23BEF8620DE4BCDF7226B82A148464D2B105DC48285AEFD72Am213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6504</Characters>
  <Application>Microsoft Office Word</Application>
  <DocSecurity>0</DocSecurity>
  <Lines>54</Lines>
  <Paragraphs>15</Paragraphs>
  <ScaleCrop>false</ScaleCrop>
  <Company>diakov.net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2</cp:revision>
  <dcterms:created xsi:type="dcterms:W3CDTF">2023-01-20T03:53:00Z</dcterms:created>
  <dcterms:modified xsi:type="dcterms:W3CDTF">2023-01-20T03:54:00Z</dcterms:modified>
</cp:coreProperties>
</file>