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BC" w:rsidRPr="00E14A40" w:rsidRDefault="006C6EBC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E14A40">
        <w:rPr>
          <w:rFonts w:ascii="Times New Roman" w:hAnsi="Times New Roman" w:cs="Times New Roman"/>
          <w:sz w:val="28"/>
          <w:szCs w:val="28"/>
        </w:rPr>
        <w:br/>
      </w:r>
    </w:p>
    <w:p w:rsidR="006C6EBC" w:rsidRPr="00E14A40" w:rsidRDefault="006C6EB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МЭРИЯ ГОРОДА НОВОСИБИРСКА</w:t>
      </w:r>
    </w:p>
    <w:p w:rsidR="006C6EBC" w:rsidRPr="00E14A40" w:rsidRDefault="006C6E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C6EBC" w:rsidRPr="00E14A40" w:rsidRDefault="006C6E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от 24 марта 2016 г. N 1066</w:t>
      </w:r>
    </w:p>
    <w:p w:rsidR="006C6EBC" w:rsidRPr="00E14A40" w:rsidRDefault="006C6E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О ПОРЯДКЕ РАЗМЕЩЕНИЯ СВЕДЕНИЙ О ДОХОДАХ, РАСХОДАХ,</w:t>
      </w:r>
    </w:p>
    <w:p w:rsidR="006C6EBC" w:rsidRPr="00E14A40" w:rsidRDefault="006C6E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E14A40">
        <w:rPr>
          <w:rFonts w:ascii="Times New Roman" w:hAnsi="Times New Roman" w:cs="Times New Roman"/>
          <w:sz w:val="28"/>
          <w:szCs w:val="28"/>
        </w:rPr>
        <w:t xml:space="preserve"> </w:t>
      </w:r>
      <w:r w:rsidRPr="00E14A40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ДОЛЖНОСТИ, ДОЛЖНОСТИ</w:t>
      </w:r>
      <w:r w:rsidR="00E14A40">
        <w:rPr>
          <w:rFonts w:ascii="Times New Roman" w:hAnsi="Times New Roman" w:cs="Times New Roman"/>
          <w:sz w:val="28"/>
          <w:szCs w:val="28"/>
        </w:rPr>
        <w:t xml:space="preserve"> </w:t>
      </w:r>
      <w:r w:rsidRPr="00E14A40">
        <w:rPr>
          <w:rFonts w:ascii="Times New Roman" w:hAnsi="Times New Roman" w:cs="Times New Roman"/>
          <w:sz w:val="28"/>
          <w:szCs w:val="28"/>
        </w:rPr>
        <w:t>МУНИЦИПАЛЬНОЙ СЛУЖБЫ В ОРГАНАХ МЕСТНОГО САМОУПРАВЛЕНИЯ</w:t>
      </w:r>
      <w:r w:rsidR="00E14A40">
        <w:rPr>
          <w:rFonts w:ascii="Times New Roman" w:hAnsi="Times New Roman" w:cs="Times New Roman"/>
          <w:sz w:val="28"/>
          <w:szCs w:val="28"/>
        </w:rPr>
        <w:t xml:space="preserve"> </w:t>
      </w:r>
      <w:r w:rsidRPr="00E14A40">
        <w:rPr>
          <w:rFonts w:ascii="Times New Roman" w:hAnsi="Times New Roman" w:cs="Times New Roman"/>
          <w:sz w:val="28"/>
          <w:szCs w:val="28"/>
        </w:rPr>
        <w:t>ГОРОДА НОВОСИБИРСКА, И ЧЛЕНОВ ИХ СЕМЕЙ НА ОФИЦИАЛЬНОМ САЙТЕ</w:t>
      </w:r>
      <w:r w:rsidR="00E14A40">
        <w:rPr>
          <w:rFonts w:ascii="Times New Roman" w:hAnsi="Times New Roman" w:cs="Times New Roman"/>
          <w:sz w:val="28"/>
          <w:szCs w:val="28"/>
        </w:rPr>
        <w:t xml:space="preserve"> </w:t>
      </w:r>
      <w:r w:rsidRPr="00E14A40">
        <w:rPr>
          <w:rFonts w:ascii="Times New Roman" w:hAnsi="Times New Roman" w:cs="Times New Roman"/>
          <w:sz w:val="28"/>
          <w:szCs w:val="28"/>
        </w:rPr>
        <w:t>ГОРОДА НОВОСИБИРСКА В ИНФОРМАЦИОННО-ТЕЛЕКОММУНИКАЦИОННОЙ</w:t>
      </w:r>
      <w:r w:rsidR="00E14A40">
        <w:rPr>
          <w:rFonts w:ascii="Times New Roman" w:hAnsi="Times New Roman" w:cs="Times New Roman"/>
          <w:sz w:val="28"/>
          <w:szCs w:val="28"/>
        </w:rPr>
        <w:t xml:space="preserve"> </w:t>
      </w:r>
      <w:r w:rsidRPr="00E14A40">
        <w:rPr>
          <w:rFonts w:ascii="Times New Roman" w:hAnsi="Times New Roman" w:cs="Times New Roman"/>
          <w:sz w:val="28"/>
          <w:szCs w:val="28"/>
        </w:rPr>
        <w:t>СЕТИ "ИНТЕРНЕТ" И ПРЕДОСТАВЛЕНИЯ ЭТИХ СВЕДЕНИЙ</w:t>
      </w:r>
      <w:r w:rsidR="00E14A40">
        <w:rPr>
          <w:rFonts w:ascii="Times New Roman" w:hAnsi="Times New Roman" w:cs="Times New Roman"/>
          <w:sz w:val="28"/>
          <w:szCs w:val="28"/>
        </w:rPr>
        <w:t xml:space="preserve"> </w:t>
      </w:r>
      <w:r w:rsidRPr="00E14A40">
        <w:rPr>
          <w:rFonts w:ascii="Times New Roman" w:hAnsi="Times New Roman" w:cs="Times New Roman"/>
          <w:sz w:val="28"/>
          <w:szCs w:val="28"/>
        </w:rPr>
        <w:t>ОБЩЕРОССИЙСКИМ СРЕДСТВАМ МАССОВОЙ</w:t>
      </w:r>
      <w:r w:rsidR="00E14A40">
        <w:rPr>
          <w:rFonts w:ascii="Times New Roman" w:hAnsi="Times New Roman" w:cs="Times New Roman"/>
          <w:sz w:val="28"/>
          <w:szCs w:val="28"/>
        </w:rPr>
        <w:t xml:space="preserve"> </w:t>
      </w:r>
      <w:r w:rsidRPr="00E14A40">
        <w:rPr>
          <w:rFonts w:ascii="Times New Roman" w:hAnsi="Times New Roman" w:cs="Times New Roman"/>
          <w:sz w:val="28"/>
          <w:szCs w:val="28"/>
        </w:rPr>
        <w:t>ИНФОРМАЦИИ ДЛЯ ОПУБЛИКОВАНИЯ</w:t>
      </w:r>
    </w:p>
    <w:p w:rsidR="006C6EBC" w:rsidRPr="00E14A40" w:rsidRDefault="006C6EB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6EBC" w:rsidRPr="00E14A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мэрии г. Новосибирска</w:t>
            </w:r>
          </w:p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17.12.2019 </w:t>
            </w:r>
            <w:hyperlink r:id="rId6">
              <w:r w:rsidRPr="00E14A4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4581</w:t>
              </w:r>
            </w:hyperlink>
            <w:r w:rsidRPr="00E14A4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28.03.2023 </w:t>
            </w:r>
            <w:hyperlink r:id="rId7">
              <w:r w:rsidRPr="00E14A4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1396</w:t>
              </w:r>
            </w:hyperlink>
            <w:r w:rsidRPr="00E14A4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04.04.2025 </w:t>
            </w:r>
            <w:hyperlink r:id="rId8">
              <w:r w:rsidRPr="00E14A4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3598</w:t>
              </w:r>
            </w:hyperlink>
            <w:r w:rsidRPr="00E14A4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02.03.2007 </w:t>
      </w:r>
      <w:hyperlink r:id="rId9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N 25-ФЗ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от 25.12.2008 </w:t>
      </w:r>
      <w:hyperlink r:id="rId10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N 273-ФЗ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03.12.2012 </w:t>
      </w:r>
      <w:hyperlink r:id="rId11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N 230-ФЗ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"О контроле за соответствием расходов лиц, замещающих государственные должности, и иных лиц их доходам", </w:t>
      </w:r>
      <w:hyperlink r:id="rId12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08.07.2013 N 613 "Вопросы противодействия коррупции", руководствуясь </w:t>
      </w:r>
      <w:hyperlink r:id="rId13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города Новосибирска, постановляю: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города Новосибирска, и членов их семей на официальном сайте города Новосибирска в информационно-телекоммуникационной сети "Интернет" и предоставления этих сведений общероссийским средствам массовой информации для опубликования.</w:t>
      </w:r>
    </w:p>
    <w:p w:rsidR="006C6EBC" w:rsidRPr="00E14A40" w:rsidRDefault="006C6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мэрии г. Новосибирска от 28.03.2023 N 1396)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2. Признать утратившими силу постановления мэрии города Новосибирска: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от 05.11.2013 </w:t>
      </w:r>
      <w:hyperlink r:id="rId15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N 10402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"Об утверждении Порядка размещения сведений о доходах, расходах, об имуществе и обязательствах имущественного характера </w:t>
      </w:r>
      <w:r w:rsidRPr="00E14A40">
        <w:rPr>
          <w:rFonts w:ascii="Times New Roman" w:hAnsi="Times New Roman" w:cs="Times New Roman"/>
          <w:sz w:val="28"/>
          <w:szCs w:val="28"/>
        </w:rPr>
        <w:lastRenderedPageBreak/>
        <w:t>лиц, замещающих муниципальные должности, должности муниципальной службы в органах местного самоуправления, муниципальных органах города Новосибирска, и членов их семей на официальном сайте города Новосибирска и предоставления этих сведений общероссийским средствам массовой информации для опубликования";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от 16.09.2015 </w:t>
      </w:r>
      <w:hyperlink r:id="rId16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N 5745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мэрии города Новосибирска от 05.11.2013 N 10402 "Об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самоуправления, муниципальных органах города Новосибирска, и членов их семей на официальном сайте города Новосибирска и предоставления этих сведений общероссийским средствам массовой информации для опубликования".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3. Департаменту информационной политики мэрии города Новосибирска обеспечить опубликование постановления.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4. Контроль за исполнением постановления оставляю за собой.</w:t>
      </w:r>
    </w:p>
    <w:p w:rsidR="006C6EBC" w:rsidRPr="00E14A40" w:rsidRDefault="006C6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(п. 4 в ред. </w:t>
      </w:r>
      <w:hyperlink r:id="rId17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мэрии г. Новосибирска от 17.12.2019 N 4581)</w:t>
      </w:r>
    </w:p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Мэр города Новосибирска</w:t>
      </w:r>
    </w:p>
    <w:p w:rsidR="006C6EBC" w:rsidRPr="00E14A40" w:rsidRDefault="006C6E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А.Е.ЛОКОТЬ</w:t>
      </w:r>
    </w:p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 w:rsidP="00E14A40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C6EBC" w:rsidRPr="00E14A40" w:rsidRDefault="006C6E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C6EBC" w:rsidRPr="00E14A40" w:rsidRDefault="006C6E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мэрии города Новосибирска</w:t>
      </w:r>
    </w:p>
    <w:p w:rsidR="006C6EBC" w:rsidRPr="00E14A40" w:rsidRDefault="006C6E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от 24.03.2016 N 1066</w:t>
      </w:r>
    </w:p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E14A40">
        <w:rPr>
          <w:rFonts w:ascii="Times New Roman" w:hAnsi="Times New Roman" w:cs="Times New Roman"/>
          <w:sz w:val="28"/>
          <w:szCs w:val="28"/>
        </w:rPr>
        <w:t>ПОРЯДОК</w:t>
      </w:r>
    </w:p>
    <w:p w:rsidR="006C6EBC" w:rsidRPr="00E14A40" w:rsidRDefault="006C6E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РАЗМЕЩЕНИЯ СВЕДЕНИЙ О ДОХОДАХ, РАСХОДАХ, ОБ ИМУЩЕСТВЕ</w:t>
      </w:r>
      <w:r w:rsidR="00E14A40">
        <w:rPr>
          <w:rFonts w:ascii="Times New Roman" w:hAnsi="Times New Roman" w:cs="Times New Roman"/>
          <w:sz w:val="28"/>
          <w:szCs w:val="28"/>
        </w:rPr>
        <w:t xml:space="preserve"> </w:t>
      </w:r>
      <w:r w:rsidRPr="00E14A4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ЛИЦ, ЗАМЕЩАЮЩИХ</w:t>
      </w:r>
      <w:r w:rsidR="00E14A40">
        <w:rPr>
          <w:rFonts w:ascii="Times New Roman" w:hAnsi="Times New Roman" w:cs="Times New Roman"/>
          <w:sz w:val="28"/>
          <w:szCs w:val="28"/>
        </w:rPr>
        <w:t xml:space="preserve"> </w:t>
      </w:r>
      <w:r w:rsidRPr="00E14A40">
        <w:rPr>
          <w:rFonts w:ascii="Times New Roman" w:hAnsi="Times New Roman" w:cs="Times New Roman"/>
          <w:sz w:val="28"/>
          <w:szCs w:val="28"/>
        </w:rPr>
        <w:t>МУНИЦИПАЛЬНЫЕ ДОЛЖНОСТИ, ДОЛЖНОСТИ МУНИЦИПАЛЬНОЙ СЛУЖБЫ</w:t>
      </w:r>
    </w:p>
    <w:p w:rsidR="006C6EBC" w:rsidRPr="00E14A40" w:rsidRDefault="006C6E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В ОРГАНАХ МЕСТНОГО САМОУПРАВЛЕНИЯ ГОРОДА НОВОСИБИРСКА, И</w:t>
      </w:r>
      <w:r w:rsidR="00E14A40">
        <w:rPr>
          <w:rFonts w:ascii="Times New Roman" w:hAnsi="Times New Roman" w:cs="Times New Roman"/>
          <w:sz w:val="28"/>
          <w:szCs w:val="28"/>
        </w:rPr>
        <w:t xml:space="preserve"> </w:t>
      </w:r>
      <w:r w:rsidRPr="00E14A40">
        <w:rPr>
          <w:rFonts w:ascii="Times New Roman" w:hAnsi="Times New Roman" w:cs="Times New Roman"/>
          <w:sz w:val="28"/>
          <w:szCs w:val="28"/>
        </w:rPr>
        <w:t>ЧЛЕНОВ ИХ СЕМЕЙ НА ОФИЦИАЛЬНОМ САЙТЕ ГОРОДА НОВОСИБИРСКА</w:t>
      </w:r>
      <w:r w:rsidR="00E14A40">
        <w:rPr>
          <w:rFonts w:ascii="Times New Roman" w:hAnsi="Times New Roman" w:cs="Times New Roman"/>
          <w:sz w:val="28"/>
          <w:szCs w:val="28"/>
        </w:rPr>
        <w:t xml:space="preserve"> </w:t>
      </w:r>
      <w:r w:rsidRPr="00E14A4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И</w:t>
      </w:r>
    </w:p>
    <w:p w:rsidR="006C6EBC" w:rsidRPr="00E14A40" w:rsidRDefault="006C6E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ПРЕДОСТАВЛЕНИЯ ЭТИХ СВЕДЕНИЙ ОБЩЕРОССИЙСКИМ СРЕДСТВАМ</w:t>
      </w:r>
      <w:r w:rsidR="00E14A40">
        <w:rPr>
          <w:rFonts w:ascii="Times New Roman" w:hAnsi="Times New Roman" w:cs="Times New Roman"/>
          <w:sz w:val="28"/>
          <w:szCs w:val="28"/>
        </w:rPr>
        <w:t xml:space="preserve"> </w:t>
      </w:r>
      <w:r w:rsidRPr="00E14A40">
        <w:rPr>
          <w:rFonts w:ascii="Times New Roman" w:hAnsi="Times New Roman" w:cs="Times New Roman"/>
          <w:sz w:val="28"/>
          <w:szCs w:val="28"/>
        </w:rPr>
        <w:t>МАССОВОЙ ИНФОРМАЦИИ ДЛЯ ОПУБЛИКОВАНИЯ</w:t>
      </w:r>
    </w:p>
    <w:p w:rsidR="006C6EBC" w:rsidRPr="00E14A40" w:rsidRDefault="006C6EB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6EBC" w:rsidRPr="00E14A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мэрии г. Новосибирска</w:t>
            </w:r>
          </w:p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17.12.2019 </w:t>
            </w:r>
            <w:hyperlink r:id="rId18">
              <w:r w:rsidRPr="00E14A4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4581</w:t>
              </w:r>
            </w:hyperlink>
            <w:r w:rsidRPr="00E14A4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28.03.2023 </w:t>
            </w:r>
            <w:hyperlink r:id="rId19">
              <w:r w:rsidRPr="00E14A4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1396</w:t>
              </w:r>
            </w:hyperlink>
            <w:r w:rsidRPr="00E14A4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04.04.2025 </w:t>
            </w:r>
            <w:hyperlink r:id="rId20">
              <w:r w:rsidRPr="00E14A4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3598</w:t>
              </w:r>
            </w:hyperlink>
            <w:r w:rsidRPr="00E14A4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1.1. 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города Новосибирска, и членов их семей на официальном сайте города Новосибирска в информационно-телекоммуникационной сети "Интернет" и предоставления этих сведений общероссийским средствам массовой информации для опубликования (далее - Порядок) разработан в соответствии с Федеральными законами от 02.03.2007 </w:t>
      </w:r>
      <w:hyperlink r:id="rId21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N 25-ФЗ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от 25.12.2008 </w:t>
      </w:r>
      <w:hyperlink r:id="rId22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N 273-ФЗ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03.12.2012 </w:t>
      </w:r>
      <w:hyperlink r:id="rId23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N 230-ФЗ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"О контроле за соответствием расходов лиц, замещающих государственные должности, и иных лиц их доходам", </w:t>
      </w:r>
      <w:hyperlink r:id="rId24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08.07.2013 N 613 "Вопросы противодействия коррупции", </w:t>
      </w:r>
      <w:hyperlink r:id="rId25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10.09.2013 N 226 "Об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 сведений общероссийским средствам массовой информации для </w:t>
      </w:r>
      <w:r w:rsidRPr="00E14A40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опубликования", </w:t>
      </w:r>
      <w:hyperlink r:id="rId26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города Новосибирска.</w:t>
      </w:r>
    </w:p>
    <w:p w:rsidR="006C6EBC" w:rsidRPr="00E14A40" w:rsidRDefault="006C6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мэрии г. Новосибирска от 28.03.2023 N 1396)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1.2. Порядок определяет должности в органах местного самоуправления города Новосибирска, замещение которых влечет размещение сведений о доходах, расходах, об имуществе и обязательствах имущественного характера (далее - сведения о доходах и расходах) лица, замещающего должность, его супруги (супруга) и несовершеннолетних детей на официальном сайте города Новосибирска в информационно-телекоммуникационной сети "Интернет" и предоставление указанных сведений общероссийским средствам массовой информации для опубликования в связи с их запросами (далее - размещение и предоставление для опубликования), а также состав и порядок размещения и предоставления для опубликования указанных сведений.</w:t>
      </w:r>
    </w:p>
    <w:p w:rsidR="006C6EBC" w:rsidRPr="00E14A40" w:rsidRDefault="006C6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8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мэрии г. Новосибирска от 28.03.2023 N 1396)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End w:id="1"/>
      <w:r w:rsidRPr="00E14A40">
        <w:rPr>
          <w:rFonts w:ascii="Times New Roman" w:hAnsi="Times New Roman" w:cs="Times New Roman"/>
          <w:sz w:val="28"/>
          <w:szCs w:val="28"/>
        </w:rPr>
        <w:t>1.3. Размещаются и предоставляются для опубликования сведения о доходах и расходах лиц, замещающих в органах местного самоуправления города Новосибирска:</w:t>
      </w:r>
    </w:p>
    <w:p w:rsidR="006C6EBC" w:rsidRPr="00E14A40" w:rsidRDefault="006C6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мэрии г. Новосибирска от 28.03.2023 N 1396)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муниципальные должности;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службы, отнесенные </w:t>
      </w:r>
      <w:hyperlink r:id="rId30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Реестром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в Новосибирской области, утвержденным Законом Новосибирской области от 25.12.2006 N 74-ОЗ "О Реестре должностей муниципальной службы в Новосибирской области" (далее - Реестр должностей), к высшей группе должностей;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должности муниципальной службы, отнесенные Реестром должностей к главной группе должностей, если замещающие их лица являются непосредственными руководителями юридических лиц - главных распорядителей бюджетных средств.</w:t>
      </w:r>
    </w:p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2. Состав, порядок размещения и предоставления</w:t>
      </w:r>
    </w:p>
    <w:p w:rsidR="006C6EBC" w:rsidRPr="00E14A40" w:rsidRDefault="006C6E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для опубликования сведений о доходах и расходах</w:t>
      </w:r>
    </w:p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9"/>
      <w:bookmarkEnd w:id="2"/>
      <w:r w:rsidRPr="00E14A40">
        <w:rPr>
          <w:rFonts w:ascii="Times New Roman" w:hAnsi="Times New Roman" w:cs="Times New Roman"/>
          <w:sz w:val="28"/>
          <w:szCs w:val="28"/>
        </w:rPr>
        <w:t>2.1. К сведениям о доходах и расходах, подлежащим размещению и предоставлению для опубликования, относятся: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перечень объектов недвижимого имущества, принадлежащих лицу, указанному в </w:t>
      </w:r>
      <w:hyperlink w:anchor="P60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пункте 1.3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перечень транспортных средств с указанием вида и марки, принадлежащих на праве собственности лицу, указанному в </w:t>
      </w:r>
      <w:hyperlink w:anchor="P60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пункте 1.3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</w:t>
      </w:r>
      <w:r w:rsidRPr="00E14A40">
        <w:rPr>
          <w:rFonts w:ascii="Times New Roman" w:hAnsi="Times New Roman" w:cs="Times New Roman"/>
          <w:sz w:val="28"/>
          <w:szCs w:val="28"/>
        </w:rPr>
        <w:lastRenderedPageBreak/>
        <w:t>Порядка, его супруге (супругу) и несовершеннолетним детям;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декларированный годовой доход лица, указанного в </w:t>
      </w:r>
      <w:hyperlink w:anchor="P60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пункте 1.3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Порядка, его супруги (супруга) и несовершеннолетних детей;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сведения об источниках получения средств, за счет которых совершены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представленные лицом, указанным в </w:t>
      </w:r>
      <w:hyperlink w:anchor="P60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пункте 1.3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Порядка, в соответствии с Федеральным </w:t>
      </w:r>
      <w:hyperlink r:id="rId31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от 03.12.2012 N 230-ФЗ "О контроле за соответствием расходов лиц, замещающих государственные должности, и иных лиц их доходам".</w:t>
      </w:r>
    </w:p>
    <w:p w:rsidR="006C6EBC" w:rsidRPr="00E14A40" w:rsidRDefault="006C6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2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мэрии г. Новосибирска от 28.03.2023 N 1396)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2.2. При размещении и предоставлении для опубликования сведений о доходах и расходах запрещается указывать: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иные сведения (кроме предусмотренных </w:t>
      </w:r>
      <w:hyperlink w:anchor="P69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пунктом 2.1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Порядка) о доходах и расходах лица, указанного в </w:t>
      </w:r>
      <w:hyperlink w:anchor="P60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пункте 1.3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Порядка, его супруги (супруга) и несовершеннолетних детей;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персональные данные супруги (супруга), детей и иных членов семьи лица, указанного в </w:t>
      </w:r>
      <w:hyperlink w:anchor="P60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пункте 1.3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данные, позволяющие определить место жительства, почтовый адрес, телефон и иные индивидуальные средства коммуникации лица, указанного в </w:t>
      </w:r>
      <w:hyperlink w:anchor="P60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пункте 1.3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Порядка, его супруги (супруга), детей и иных членов семьи;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данные, позволяющие определить местонахождение объектов недвижимого имущества, принадлежащих лицу, указанному в </w:t>
      </w:r>
      <w:hyperlink w:anchor="P60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пункте 1.3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Порядка, его супруге (супругу), детям и иным членам семьи на праве собственности или находящихся в их пользовании;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2.3. Размещение сведений о доходах и расходах, предусмотренных </w:t>
      </w:r>
      <w:hyperlink w:anchor="P69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пунктом 2.1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Порядка, обеспечивается: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в отношении лиц, замещающих муниципальную должность, должности муниципальной службы в мэрии города Новосибирска, структурных подразделениях мэрии города Новосибирска, их супруг (супругов) и несовершеннолетних детей - управлением муниципальной службы и кадров мэрии города Новосибирска;</w:t>
      </w:r>
    </w:p>
    <w:p w:rsidR="006C6EBC" w:rsidRPr="00E14A40" w:rsidRDefault="006C6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мэрии г. Новосибирска от 04.04.2025 N 3598)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в отношении лиц, замещающих муниципальные должности, должности </w:t>
      </w:r>
      <w:r w:rsidRPr="00E14A40">
        <w:rPr>
          <w:rFonts w:ascii="Times New Roman" w:hAnsi="Times New Roman" w:cs="Times New Roman"/>
          <w:sz w:val="28"/>
          <w:szCs w:val="28"/>
        </w:rPr>
        <w:lastRenderedPageBreak/>
        <w:t>муниципальной службы в иных органах местного самоуправления города Новосибирска, их супруг (супругов) и несовершеннолетних детей - кадровой службой соответствующего органа местного самоуправления города Новосибирска.</w:t>
      </w:r>
    </w:p>
    <w:p w:rsidR="006C6EBC" w:rsidRPr="00E14A40" w:rsidRDefault="006C6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4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мэрии г. Новосибирска от 28.03.2023 N 1396)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2.4. </w:t>
      </w:r>
      <w:hyperlink w:anchor="P115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Сведения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о доходах и расходах, указанные в </w:t>
      </w:r>
      <w:hyperlink w:anchor="P69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пункте 2.1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Порядка, размещаются в табличной форме (приложение) на официальном сайте города Новосибирска в информационно-телекоммуникационной сети "Интернет" (далее - официальный сайт) в течение 14 рабочих дней со дня замещения лицом должности, предусмотренной </w:t>
      </w:r>
      <w:hyperlink w:anchor="P60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пунктом 1.3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Порядка, и ежегодно обновляются в течение 14 рабочих дней со дня истечения срока, установленного для их подачи.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Размещенные сведения о доходах и расходах, в том числе за предшествующие годы, находятся на официальном сайте в течение всего периода замещения лицом должности (должностей), указанной в </w:t>
      </w:r>
      <w:hyperlink w:anchor="P60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пункте 1.3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2.5. При поступлении запроса от общероссийского средства массовой информации о предоставлении сведений о доходах и расходах, указанных в </w:t>
      </w:r>
      <w:hyperlink w:anchor="P69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пункте 2.1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Порядка, управление муниципальной службы и кадров мэрии города Новосибирска, кадровые службы органов местного самоуправления города Новосибирска:</w:t>
      </w:r>
    </w:p>
    <w:p w:rsidR="006C6EBC" w:rsidRPr="00E14A40" w:rsidRDefault="006C6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5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мэрии г. Новосибирска от 04.04.2025 N 3598)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 сообщают о нем лицу, в отношении которого поступил запрос;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в течение семи рабочих дней со дня поступления запроса обеспечивают предоставление общероссийскому средству массовой информации сведений о доходах и расходах (в случае если запрашиваемые сведения отсутствуют на официальном сайте) либо направляют сообщение о нахождении запрашиваемых сведений на официальном сайте с указанием адреса страницы официального сайта, на которой они размещены.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2.6. Должностные лица органов местного самоуправления города Новосибирска, обеспечивающие размещение и предоставление для опубликования сведений о доходах и расходах, указанных в </w:t>
      </w:r>
      <w:hyperlink w:anchor="P69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пункте 2.1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Порядка, несут в соответствии с законодательством Российской Федерации ответственность за несоблюдение Порядка, а также за разглашение сведений, отнесенных к государственной тайне или являющихся конфиденциальными.</w:t>
      </w:r>
    </w:p>
    <w:p w:rsidR="006C6EBC" w:rsidRPr="00E14A40" w:rsidRDefault="006C6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6">
        <w:r w:rsidRPr="00E14A4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E14A40">
        <w:rPr>
          <w:rFonts w:ascii="Times New Roman" w:hAnsi="Times New Roman" w:cs="Times New Roman"/>
          <w:sz w:val="28"/>
          <w:szCs w:val="28"/>
        </w:rPr>
        <w:t xml:space="preserve"> мэрии г. Новосибирска от 28.03.2023 N 1396)</w:t>
      </w:r>
    </w:p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 w:rsidP="00E14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6C6EBC" w:rsidRPr="00E14A40" w:rsidRDefault="006C6EB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C6EBC" w:rsidRPr="00E14A40" w:rsidRDefault="006C6E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к Порядку</w:t>
      </w:r>
    </w:p>
    <w:p w:rsidR="006C6EBC" w:rsidRPr="00E14A40" w:rsidRDefault="006C6E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размещения сведений о доходах, расходах,</w:t>
      </w:r>
    </w:p>
    <w:p w:rsidR="006C6EBC" w:rsidRPr="00E14A40" w:rsidRDefault="006C6E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</w:p>
    <w:p w:rsidR="006C6EBC" w:rsidRPr="00E14A40" w:rsidRDefault="006C6E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характера лиц, замещающих муниципальные должности,</w:t>
      </w:r>
    </w:p>
    <w:p w:rsidR="006C6EBC" w:rsidRPr="00E14A40" w:rsidRDefault="006C6E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должности муниципальной службы в органах местного</w:t>
      </w:r>
    </w:p>
    <w:p w:rsidR="006C6EBC" w:rsidRPr="00E14A40" w:rsidRDefault="006C6E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самоуправления города Новосибирска, и членов их</w:t>
      </w:r>
    </w:p>
    <w:p w:rsidR="006C6EBC" w:rsidRPr="00E14A40" w:rsidRDefault="006C6E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семей на официальном сайте города Новосибирска</w:t>
      </w:r>
    </w:p>
    <w:p w:rsidR="006C6EBC" w:rsidRPr="00E14A40" w:rsidRDefault="006C6E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</w:t>
      </w:r>
    </w:p>
    <w:p w:rsidR="006C6EBC" w:rsidRPr="00E14A40" w:rsidRDefault="006C6E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"Интернет" и предоставления этих сведений</w:t>
      </w:r>
    </w:p>
    <w:p w:rsidR="006C6EBC" w:rsidRPr="00E14A40" w:rsidRDefault="006C6E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общероссийским средствам массовой</w:t>
      </w:r>
    </w:p>
    <w:p w:rsidR="006C6EBC" w:rsidRPr="00E14A40" w:rsidRDefault="006C6E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информации для опубликования</w:t>
      </w:r>
    </w:p>
    <w:p w:rsidR="006C6EBC" w:rsidRPr="00E14A40" w:rsidRDefault="006C6EB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6EBC" w:rsidRPr="00E14A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мэрии г. Новосибирска</w:t>
            </w:r>
          </w:p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17.12.2019 </w:t>
            </w:r>
            <w:hyperlink r:id="rId37">
              <w:r w:rsidRPr="00E14A4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4581</w:t>
              </w:r>
            </w:hyperlink>
            <w:r w:rsidRPr="00E14A4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28.03.2023 </w:t>
            </w:r>
            <w:hyperlink r:id="rId38">
              <w:r w:rsidRPr="00E14A4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1396</w:t>
              </w:r>
            </w:hyperlink>
            <w:r w:rsidRPr="00E14A4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15"/>
      <w:bookmarkEnd w:id="4"/>
      <w:r w:rsidRPr="00E14A40">
        <w:rPr>
          <w:rFonts w:ascii="Times New Roman" w:hAnsi="Times New Roman" w:cs="Times New Roman"/>
          <w:sz w:val="28"/>
          <w:szCs w:val="28"/>
        </w:rPr>
        <w:t>Сведения</w:t>
      </w:r>
    </w:p>
    <w:p w:rsidR="006C6EBC" w:rsidRPr="00E14A40" w:rsidRDefault="006C6E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о доходах, расходах, об имуществе и</w:t>
      </w:r>
    </w:p>
    <w:p w:rsidR="006C6EBC" w:rsidRPr="00E14A40" w:rsidRDefault="006C6E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</w:p>
    <w:p w:rsidR="006C6EBC" w:rsidRPr="00E14A40" w:rsidRDefault="006C6E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за период с ______________ по ______________</w:t>
      </w:r>
    </w:p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Normal"/>
        <w:rPr>
          <w:rFonts w:ascii="Times New Roman" w:hAnsi="Times New Roman" w:cs="Times New Roman"/>
          <w:sz w:val="28"/>
          <w:szCs w:val="28"/>
        </w:rPr>
        <w:sectPr w:rsidR="006C6EBC" w:rsidRPr="00E14A40" w:rsidSect="00717D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077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492"/>
      </w:tblGrid>
      <w:tr w:rsidR="006C6EBC" w:rsidRPr="00E14A40">
        <w:tc>
          <w:tcPr>
            <w:tcW w:w="12071" w:type="dxa"/>
            <w:gridSpan w:val="11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доходах, имуществе и обязательствах имуществе и обязательствах имущественного характера</w:t>
            </w:r>
          </w:p>
        </w:tc>
        <w:tc>
          <w:tcPr>
            <w:tcW w:w="1492" w:type="dxa"/>
            <w:vMerge w:val="restart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6C6EBC" w:rsidRPr="00E14A40">
        <w:tc>
          <w:tcPr>
            <w:tcW w:w="1814" w:type="dxa"/>
            <w:vMerge w:val="restart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Ф.И.О. (при наличии)</w:t>
            </w:r>
          </w:p>
        </w:tc>
        <w:tc>
          <w:tcPr>
            <w:tcW w:w="1077" w:type="dxa"/>
            <w:vMerge w:val="restart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020" w:type="dxa"/>
            <w:vMerge w:val="restart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(рублей)</w:t>
            </w:r>
          </w:p>
        </w:tc>
        <w:tc>
          <w:tcPr>
            <w:tcW w:w="4080" w:type="dxa"/>
            <w:gridSpan w:val="4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492" w:type="dxa"/>
            <w:vMerge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EBC" w:rsidRPr="00E14A40">
        <w:tc>
          <w:tcPr>
            <w:tcW w:w="1814" w:type="dxa"/>
            <w:vMerge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020" w:type="dxa"/>
            <w:vMerge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Merge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EBC" w:rsidRPr="00E14A40">
        <w:tc>
          <w:tcPr>
            <w:tcW w:w="1814" w:type="dxa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" w:type="dxa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92" w:type="dxa"/>
          </w:tcPr>
          <w:p w:rsidR="006C6EBC" w:rsidRPr="00E14A40" w:rsidRDefault="006C6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C6EBC" w:rsidRPr="00E14A40">
        <w:tc>
          <w:tcPr>
            <w:tcW w:w="1814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EBC" w:rsidRPr="00E14A40">
        <w:tc>
          <w:tcPr>
            <w:tcW w:w="1814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077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EBC" w:rsidRPr="00E14A40">
        <w:tc>
          <w:tcPr>
            <w:tcW w:w="1814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4A4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6C6EBC" w:rsidRPr="00E14A40" w:rsidRDefault="006C6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C6EBC" w:rsidRPr="00E14A40" w:rsidRDefault="006C6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40">
        <w:rPr>
          <w:rFonts w:ascii="Times New Roman" w:hAnsi="Times New Roman" w:cs="Times New Roman"/>
          <w:sz w:val="28"/>
          <w:szCs w:val="28"/>
        </w:rPr>
        <w:lastRenderedPageBreak/>
        <w:t>&lt;1&gt; Сведения указываются, если сумма сделки превышает общий доход лица, замещающего муниципальную должность (должность муниципальной службы), и его супруги (супруга) за три последних года, предшествующих совершению сделки.</w:t>
      </w:r>
    </w:p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BC" w:rsidRPr="00E14A40" w:rsidRDefault="006C6EB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25A45" w:rsidRPr="00E14A40" w:rsidRDefault="00D25A45">
      <w:pPr>
        <w:rPr>
          <w:rFonts w:ascii="Times New Roman" w:hAnsi="Times New Roman" w:cs="Times New Roman"/>
          <w:sz w:val="28"/>
          <w:szCs w:val="28"/>
        </w:rPr>
      </w:pPr>
    </w:p>
    <w:sectPr w:rsidR="00D25A45" w:rsidRPr="00E14A4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BC"/>
    <w:rsid w:val="006C6EBC"/>
    <w:rsid w:val="00D25A45"/>
    <w:rsid w:val="00E1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90B7"/>
  <w15:chartTrackingRefBased/>
  <w15:docId w15:val="{CD28013B-EB76-4730-86AC-69DD8170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E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C6E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C6E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82685&amp;dst=100014" TargetMode="External"/><Relationship Id="rId13" Type="http://schemas.openxmlformats.org/officeDocument/2006/relationships/hyperlink" Target="https://login.consultant.ru/link/?req=doc&amp;base=RLAW049&amp;n=185220" TargetMode="External"/><Relationship Id="rId18" Type="http://schemas.openxmlformats.org/officeDocument/2006/relationships/hyperlink" Target="https://login.consultant.ru/link/?req=doc&amp;base=RLAW049&amp;n=124729&amp;dst=100008" TargetMode="External"/><Relationship Id="rId26" Type="http://schemas.openxmlformats.org/officeDocument/2006/relationships/hyperlink" Target="https://login.consultant.ru/link/?req=doc&amp;base=RLAW049&amp;n=185220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7004&amp;dst=43" TargetMode="External"/><Relationship Id="rId34" Type="http://schemas.openxmlformats.org/officeDocument/2006/relationships/hyperlink" Target="https://login.consultant.ru/link/?req=doc&amp;base=RLAW049&amp;n=160869&amp;dst=100010" TargetMode="External"/><Relationship Id="rId7" Type="http://schemas.openxmlformats.org/officeDocument/2006/relationships/hyperlink" Target="https://login.consultant.ru/link/?req=doc&amp;base=RLAW049&amp;n=160869&amp;dst=100005" TargetMode="External"/><Relationship Id="rId12" Type="http://schemas.openxmlformats.org/officeDocument/2006/relationships/hyperlink" Target="https://login.consultant.ru/link/?req=doc&amp;base=LAW&amp;n=460651&amp;dst=100043" TargetMode="External"/><Relationship Id="rId17" Type="http://schemas.openxmlformats.org/officeDocument/2006/relationships/hyperlink" Target="https://login.consultant.ru/link/?req=doc&amp;base=RLAW049&amp;n=124729&amp;dst=100006" TargetMode="External"/><Relationship Id="rId25" Type="http://schemas.openxmlformats.org/officeDocument/2006/relationships/hyperlink" Target="https://login.consultant.ru/link/?req=doc&amp;base=RLAW049&amp;n=155810" TargetMode="External"/><Relationship Id="rId33" Type="http://schemas.openxmlformats.org/officeDocument/2006/relationships/hyperlink" Target="https://login.consultant.ru/link/?req=doc&amp;base=RLAW049&amp;n=182685&amp;dst=100014" TargetMode="External"/><Relationship Id="rId38" Type="http://schemas.openxmlformats.org/officeDocument/2006/relationships/hyperlink" Target="https://login.consultant.ru/link/?req=doc&amp;base=RLAW049&amp;n=160869&amp;dst=1000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49&amp;n=83489" TargetMode="External"/><Relationship Id="rId20" Type="http://schemas.openxmlformats.org/officeDocument/2006/relationships/hyperlink" Target="https://login.consultant.ru/link/?req=doc&amp;base=RLAW049&amp;n=182685&amp;dst=100014" TargetMode="External"/><Relationship Id="rId29" Type="http://schemas.openxmlformats.org/officeDocument/2006/relationships/hyperlink" Target="https://login.consultant.ru/link/?req=doc&amp;base=RLAW049&amp;n=160869&amp;dst=1000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49&amp;n=124729&amp;dst=100005" TargetMode="External"/><Relationship Id="rId11" Type="http://schemas.openxmlformats.org/officeDocument/2006/relationships/hyperlink" Target="https://login.consultant.ru/link/?req=doc&amp;base=LAW&amp;n=442435&amp;dst=100129" TargetMode="External"/><Relationship Id="rId24" Type="http://schemas.openxmlformats.org/officeDocument/2006/relationships/hyperlink" Target="https://login.consultant.ru/link/?req=doc&amp;base=LAW&amp;n=460651&amp;dst=100043" TargetMode="External"/><Relationship Id="rId32" Type="http://schemas.openxmlformats.org/officeDocument/2006/relationships/hyperlink" Target="https://login.consultant.ru/link/?req=doc&amp;base=RLAW049&amp;n=160869&amp;dst=100009" TargetMode="External"/><Relationship Id="rId37" Type="http://schemas.openxmlformats.org/officeDocument/2006/relationships/hyperlink" Target="https://login.consultant.ru/link/?req=doc&amp;base=RLAW049&amp;n=124729&amp;dst=100008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49&amp;n=83521" TargetMode="External"/><Relationship Id="rId23" Type="http://schemas.openxmlformats.org/officeDocument/2006/relationships/hyperlink" Target="https://login.consultant.ru/link/?req=doc&amp;base=LAW&amp;n=442435&amp;dst=100129" TargetMode="External"/><Relationship Id="rId28" Type="http://schemas.openxmlformats.org/officeDocument/2006/relationships/hyperlink" Target="https://login.consultant.ru/link/?req=doc&amp;base=RLAW049&amp;n=160869&amp;dst=100008" TargetMode="External"/><Relationship Id="rId36" Type="http://schemas.openxmlformats.org/officeDocument/2006/relationships/hyperlink" Target="https://login.consultant.ru/link/?req=doc&amp;base=RLAW049&amp;n=160869&amp;dst=100011" TargetMode="External"/><Relationship Id="rId10" Type="http://schemas.openxmlformats.org/officeDocument/2006/relationships/hyperlink" Target="https://login.consultant.ru/link/?req=doc&amp;base=LAW&amp;n=495137&amp;dst=69" TargetMode="External"/><Relationship Id="rId19" Type="http://schemas.openxmlformats.org/officeDocument/2006/relationships/hyperlink" Target="https://login.consultant.ru/link/?req=doc&amp;base=RLAW049&amp;n=160869&amp;dst=100007" TargetMode="External"/><Relationship Id="rId31" Type="http://schemas.openxmlformats.org/officeDocument/2006/relationships/hyperlink" Target="https://login.consultant.ru/link/?req=doc&amp;base=LAW&amp;n=4424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7004&amp;dst=43" TargetMode="External"/><Relationship Id="rId14" Type="http://schemas.openxmlformats.org/officeDocument/2006/relationships/hyperlink" Target="https://login.consultant.ru/link/?req=doc&amp;base=RLAW049&amp;n=160869&amp;dst=100006" TargetMode="External"/><Relationship Id="rId22" Type="http://schemas.openxmlformats.org/officeDocument/2006/relationships/hyperlink" Target="https://login.consultant.ru/link/?req=doc&amp;base=LAW&amp;n=495137&amp;dst=69" TargetMode="External"/><Relationship Id="rId27" Type="http://schemas.openxmlformats.org/officeDocument/2006/relationships/hyperlink" Target="https://login.consultant.ru/link/?req=doc&amp;base=RLAW049&amp;n=160869&amp;dst=100008" TargetMode="External"/><Relationship Id="rId30" Type="http://schemas.openxmlformats.org/officeDocument/2006/relationships/hyperlink" Target="https://login.consultant.ru/link/?req=doc&amp;base=RLAW049&amp;n=159118&amp;dst=100019" TargetMode="External"/><Relationship Id="rId35" Type="http://schemas.openxmlformats.org/officeDocument/2006/relationships/hyperlink" Target="https://login.consultant.ru/link/?req=doc&amp;base=RLAW049&amp;n=182685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90B4-535B-4EAC-8CB9-B79522FA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Валяева Карина Юрьевна</dc:creator>
  <cp:keywords/>
  <dc:description/>
  <cp:lastModifiedBy>Валяева Карина Юрьевна</cp:lastModifiedBy>
  <cp:revision>2</cp:revision>
  <dcterms:created xsi:type="dcterms:W3CDTF">2025-11-26T08:56:00Z</dcterms:created>
  <dcterms:modified xsi:type="dcterms:W3CDTF">2025-11-26T08:58:00Z</dcterms:modified>
</cp:coreProperties>
</file>